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58" w:type="dxa"/>
        <w:jc w:val="center"/>
        <w:tblInd w:w="70" w:type="dxa"/>
        <w:tblCellMar>
          <w:left w:w="70" w:type="dxa"/>
          <w:right w:w="70" w:type="dxa"/>
        </w:tblCellMar>
        <w:tblLook w:val="04A0"/>
      </w:tblPr>
      <w:tblGrid>
        <w:gridCol w:w="470"/>
        <w:gridCol w:w="3601"/>
        <w:gridCol w:w="2126"/>
        <w:gridCol w:w="3361"/>
      </w:tblGrid>
      <w:tr w:rsidR="0045766B" w:rsidRPr="0045766B" w:rsidTr="00F51496">
        <w:trPr>
          <w:trHeight w:val="345"/>
          <w:jc w:val="center"/>
        </w:trPr>
        <w:tc>
          <w:tcPr>
            <w:tcW w:w="9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766B" w:rsidRPr="0045766B" w:rsidRDefault="0045766B" w:rsidP="004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45766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Súhrnná správa o zadávaní zákaziek s cenami vyššími ako 1 000,- € bez DPH</w:t>
            </w:r>
          </w:p>
        </w:tc>
      </w:tr>
      <w:tr w:rsidR="0045766B" w:rsidRPr="0045766B" w:rsidTr="00F51496">
        <w:trPr>
          <w:trHeight w:val="630"/>
          <w:jc w:val="center"/>
        </w:trPr>
        <w:tc>
          <w:tcPr>
            <w:tcW w:w="9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1094" w:rsidRDefault="00B01094" w:rsidP="00B01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4147C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 xml:space="preserve">v zmysle zákona č. 95/2013 Z. z., ktorým sa mení a dopĺňa zákon č. 25/2006 Z. z. </w:t>
            </w:r>
          </w:p>
          <w:p w:rsidR="0045766B" w:rsidRPr="0045766B" w:rsidRDefault="00B01094" w:rsidP="00B01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4147C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o verejnom obstarávaní a o zmene a doplnení niektorých zákonov § 9 ods. 9</w:t>
            </w:r>
          </w:p>
        </w:tc>
      </w:tr>
      <w:tr w:rsidR="0045766B" w:rsidRPr="0045766B" w:rsidTr="00F51496">
        <w:trPr>
          <w:trHeight w:val="300"/>
          <w:jc w:val="center"/>
        </w:trPr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766B" w:rsidRPr="0045766B" w:rsidRDefault="0045766B" w:rsidP="004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66B" w:rsidRPr="0045766B" w:rsidRDefault="0045766B" w:rsidP="004576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sk-SK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85725</wp:posOffset>
                  </wp:positionV>
                  <wp:extent cx="5543550" cy="28575"/>
                  <wp:effectExtent l="0" t="0" r="635" b="0"/>
                  <wp:wrapNone/>
                  <wp:docPr id="2" name="Rovná spojnica 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419100" y="714375"/>
                            <a:ext cx="5534025" cy="0"/>
                            <a:chOff x="419100" y="714375"/>
                            <a:chExt cx="5534025" cy="0"/>
                          </a:xfrm>
                        </a:grpSpPr>
                        <a:cxnSp>
                          <a:nvCxnSpPr>
                            <a:cNvPr id="2" name="Rovná spojnica 1"/>
                            <a:cNvCxnSpPr/>
                          </a:nvCxnSpPr>
                          <a:spPr>
                            <a:xfrm>
                              <a:off x="419100" y="666750"/>
                              <a:ext cx="7038975" cy="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ysClr val="windowText" lastClr="000000"/>
                              </a:solidFill>
                            </a:ln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</lc:lockedCanvas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360"/>
            </w:tblGrid>
            <w:tr w:rsidR="0045766B" w:rsidRPr="0045766B">
              <w:trPr>
                <w:trHeight w:val="300"/>
                <w:tblCellSpacing w:w="0" w:type="dxa"/>
              </w:trPr>
              <w:tc>
                <w:tcPr>
                  <w:tcW w:w="3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5766B" w:rsidRPr="0045766B" w:rsidRDefault="0045766B" w:rsidP="004576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sk-SK"/>
                    </w:rPr>
                  </w:pPr>
                </w:p>
              </w:tc>
            </w:tr>
          </w:tbl>
          <w:p w:rsidR="0045766B" w:rsidRPr="0045766B" w:rsidRDefault="0045766B" w:rsidP="004576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766B" w:rsidRPr="0045766B" w:rsidRDefault="0045766B" w:rsidP="004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3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766B" w:rsidRPr="0045766B" w:rsidRDefault="0045766B" w:rsidP="004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</w:tr>
      <w:tr w:rsidR="0045766B" w:rsidRPr="0045766B" w:rsidTr="00F51496">
        <w:trPr>
          <w:trHeight w:val="300"/>
          <w:jc w:val="center"/>
        </w:trPr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766B" w:rsidRPr="0045766B" w:rsidRDefault="0045766B" w:rsidP="004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766B" w:rsidRPr="0045766B" w:rsidRDefault="0045766B" w:rsidP="004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766B" w:rsidRPr="0045766B" w:rsidRDefault="0045766B" w:rsidP="004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3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766B" w:rsidRPr="0045766B" w:rsidRDefault="0045766B" w:rsidP="004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</w:tr>
      <w:tr w:rsidR="0045766B" w:rsidRPr="0045766B" w:rsidTr="00F51496">
        <w:trPr>
          <w:trHeight w:val="300"/>
          <w:jc w:val="center"/>
        </w:trPr>
        <w:tc>
          <w:tcPr>
            <w:tcW w:w="6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766B" w:rsidRPr="0045766B" w:rsidRDefault="0045766B" w:rsidP="00457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45766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 xml:space="preserve">Verejný obstarávateľ:  </w:t>
            </w:r>
            <w:r w:rsidRPr="0045766B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Mesto Šaštín-Stráže</w:t>
            </w:r>
          </w:p>
        </w:tc>
        <w:tc>
          <w:tcPr>
            <w:tcW w:w="3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766B" w:rsidRPr="0045766B" w:rsidRDefault="0045766B" w:rsidP="004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</w:tr>
      <w:tr w:rsidR="0045766B" w:rsidRPr="0045766B" w:rsidTr="00F51496">
        <w:trPr>
          <w:trHeight w:val="300"/>
          <w:jc w:val="center"/>
        </w:trPr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66B" w:rsidRPr="0045766B" w:rsidRDefault="0045766B" w:rsidP="00457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5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766B" w:rsidRPr="0045766B" w:rsidRDefault="0045766B" w:rsidP="00457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45766B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 </w:t>
            </w:r>
            <w:proofErr w:type="spellStart"/>
            <w:r w:rsidRPr="0045766B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Alej</w:t>
            </w:r>
            <w:proofErr w:type="spellEnd"/>
            <w:r w:rsidRPr="0045766B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549, 908 41  Šaštín-Stráže</w:t>
            </w:r>
          </w:p>
        </w:tc>
        <w:tc>
          <w:tcPr>
            <w:tcW w:w="3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766B" w:rsidRPr="0045766B" w:rsidRDefault="0045766B" w:rsidP="004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</w:tr>
      <w:tr w:rsidR="0045766B" w:rsidRPr="0045766B" w:rsidTr="00F51496">
        <w:trPr>
          <w:trHeight w:val="300"/>
          <w:jc w:val="center"/>
        </w:trPr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766B" w:rsidRPr="0045766B" w:rsidRDefault="0045766B" w:rsidP="00457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766B" w:rsidRPr="0045766B" w:rsidRDefault="0045766B" w:rsidP="00457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766B" w:rsidRPr="0045766B" w:rsidRDefault="0045766B" w:rsidP="004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3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766B" w:rsidRPr="0045766B" w:rsidRDefault="0045766B" w:rsidP="004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</w:tr>
      <w:tr w:rsidR="0045766B" w:rsidRPr="0045766B" w:rsidTr="00F51496">
        <w:trPr>
          <w:trHeight w:val="300"/>
          <w:jc w:val="center"/>
        </w:trPr>
        <w:tc>
          <w:tcPr>
            <w:tcW w:w="6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66B" w:rsidRPr="0045766B" w:rsidRDefault="0045766B" w:rsidP="00457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45766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 xml:space="preserve">Obdobie:  </w:t>
            </w:r>
            <w:r w:rsidRPr="0045766B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2. štvrťrok 2016 (1.4.2016 - 17.4.2016)</w:t>
            </w:r>
          </w:p>
        </w:tc>
        <w:tc>
          <w:tcPr>
            <w:tcW w:w="3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66B" w:rsidRPr="0045766B" w:rsidRDefault="0045766B" w:rsidP="00457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</w:tr>
      <w:tr w:rsidR="0045766B" w:rsidRPr="0045766B" w:rsidTr="00F51496">
        <w:trPr>
          <w:trHeight w:val="300"/>
          <w:jc w:val="center"/>
        </w:trPr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66B" w:rsidRPr="0045766B" w:rsidRDefault="0045766B" w:rsidP="00457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66B" w:rsidRPr="0045766B" w:rsidRDefault="0045766B" w:rsidP="00457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66B" w:rsidRPr="0045766B" w:rsidRDefault="0045766B" w:rsidP="00457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3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66B" w:rsidRPr="0045766B" w:rsidRDefault="0045766B" w:rsidP="00457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</w:tr>
      <w:tr w:rsidR="0045766B" w:rsidRPr="0045766B" w:rsidTr="00F51496">
        <w:trPr>
          <w:trHeight w:val="300"/>
          <w:jc w:val="center"/>
        </w:trPr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66B" w:rsidRPr="0045766B" w:rsidRDefault="0045766B" w:rsidP="004576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66B" w:rsidRPr="0045766B" w:rsidRDefault="0045766B" w:rsidP="004576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66B" w:rsidRPr="0045766B" w:rsidRDefault="0045766B" w:rsidP="004576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3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66B" w:rsidRPr="0045766B" w:rsidRDefault="0045766B" w:rsidP="004576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</w:tr>
      <w:tr w:rsidR="0045766B" w:rsidRPr="0045766B" w:rsidTr="00F51496">
        <w:trPr>
          <w:trHeight w:val="510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66B" w:rsidRPr="0045766B" w:rsidRDefault="0045766B" w:rsidP="004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57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 xml:space="preserve">P. č. </w:t>
            </w:r>
          </w:p>
        </w:tc>
        <w:tc>
          <w:tcPr>
            <w:tcW w:w="3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66B" w:rsidRPr="0045766B" w:rsidRDefault="0045766B" w:rsidP="004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57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Predmet zákazky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496" w:rsidRDefault="0045766B" w:rsidP="004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57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Hodnota zákazky</w:t>
            </w:r>
            <w:r w:rsidRPr="00457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br/>
              <w:t xml:space="preserve">Zmluvná cena </w:t>
            </w:r>
          </w:p>
          <w:p w:rsidR="0045766B" w:rsidRPr="0045766B" w:rsidRDefault="0045766B" w:rsidP="0025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57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 xml:space="preserve">(v € </w:t>
            </w:r>
            <w:r w:rsidR="00256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bez</w:t>
            </w:r>
            <w:r w:rsidRPr="00457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 xml:space="preserve"> DPH)</w:t>
            </w:r>
          </w:p>
        </w:tc>
        <w:tc>
          <w:tcPr>
            <w:tcW w:w="3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66B" w:rsidRPr="0045766B" w:rsidRDefault="0045766B" w:rsidP="004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57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Identifikácia dodávateľa,</w:t>
            </w:r>
            <w:r w:rsidRPr="00457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br/>
              <w:t>IČO</w:t>
            </w:r>
          </w:p>
        </w:tc>
      </w:tr>
      <w:tr w:rsidR="0045766B" w:rsidRPr="0045766B" w:rsidTr="00F51496">
        <w:trPr>
          <w:trHeight w:val="765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66B" w:rsidRPr="0045766B" w:rsidRDefault="0045766B" w:rsidP="004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457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1.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66B" w:rsidRPr="0045766B" w:rsidRDefault="0045766B" w:rsidP="00457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457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Realizácia procesov verejného </w:t>
            </w:r>
            <w:r w:rsidRPr="00457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br/>
              <w:t>obstarávania - Zberný dvor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66B" w:rsidRPr="0045766B" w:rsidRDefault="0045766B" w:rsidP="0025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457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 </w:t>
            </w:r>
            <w:r w:rsidR="002569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425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,00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66B" w:rsidRPr="0045766B" w:rsidRDefault="0045766B" w:rsidP="004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457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E-VO, s.r.o.</w:t>
            </w:r>
            <w:r w:rsidRPr="00457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br/>
              <w:t>Nám. slobody 11, 811 06 Bratislava</w:t>
            </w:r>
            <w:r w:rsidRPr="00457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br/>
              <w:t>IČO: 47197331</w:t>
            </w:r>
          </w:p>
        </w:tc>
      </w:tr>
      <w:tr w:rsidR="0045766B" w:rsidRPr="0045766B" w:rsidTr="00F51496">
        <w:trPr>
          <w:trHeight w:val="765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66B" w:rsidRPr="0045766B" w:rsidRDefault="0045766B" w:rsidP="004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457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2.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66B" w:rsidRPr="0045766B" w:rsidRDefault="0045766B" w:rsidP="00457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457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Oprava a údržba verejného osvetlenia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66B" w:rsidRPr="0045766B" w:rsidRDefault="0045766B" w:rsidP="004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457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2 869,00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66B" w:rsidRPr="0045766B" w:rsidRDefault="0045766B" w:rsidP="004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457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Buzay</w:t>
            </w:r>
            <w:proofErr w:type="spellEnd"/>
            <w:r w:rsidRPr="00457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Silvester</w:t>
            </w:r>
            <w:r w:rsidRPr="00457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br/>
              <w:t>Metodova 1396, 908 41 Šaštín-Stráže</w:t>
            </w:r>
            <w:r w:rsidRPr="00457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br/>
              <w:t>IČO: 22703144</w:t>
            </w:r>
          </w:p>
        </w:tc>
      </w:tr>
      <w:tr w:rsidR="0045766B" w:rsidRPr="0045766B" w:rsidTr="00F51496">
        <w:trPr>
          <w:trHeight w:val="300"/>
          <w:jc w:val="center"/>
        </w:trPr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766B" w:rsidRPr="0045766B" w:rsidRDefault="0045766B" w:rsidP="004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457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766B" w:rsidRPr="0045766B" w:rsidRDefault="0045766B" w:rsidP="00457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457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766B" w:rsidRPr="0045766B" w:rsidRDefault="0045766B" w:rsidP="004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457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3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766B" w:rsidRPr="0045766B" w:rsidRDefault="0045766B" w:rsidP="004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457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45766B" w:rsidRPr="0045766B" w:rsidTr="00F51496">
        <w:trPr>
          <w:trHeight w:val="300"/>
          <w:jc w:val="center"/>
        </w:trPr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766B" w:rsidRPr="0045766B" w:rsidRDefault="0045766B" w:rsidP="004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766B" w:rsidRPr="0045766B" w:rsidRDefault="0045766B" w:rsidP="00457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766B" w:rsidRPr="0045766B" w:rsidRDefault="0045766B" w:rsidP="004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766B" w:rsidRPr="0045766B" w:rsidRDefault="0045766B" w:rsidP="0045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</w:tr>
      <w:tr w:rsidR="0045766B" w:rsidRPr="0045766B" w:rsidTr="00F51496">
        <w:trPr>
          <w:trHeight w:val="300"/>
          <w:jc w:val="center"/>
        </w:trPr>
        <w:tc>
          <w:tcPr>
            <w:tcW w:w="9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66B" w:rsidRPr="0045766B" w:rsidRDefault="0045766B" w:rsidP="00100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45766B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Vypracovala: Ing. Mária Macejková                            </w:t>
            </w:r>
          </w:p>
        </w:tc>
      </w:tr>
      <w:tr w:rsidR="0045766B" w:rsidRPr="0045766B" w:rsidTr="00F51496">
        <w:trPr>
          <w:trHeight w:val="300"/>
          <w:jc w:val="center"/>
        </w:trPr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66B" w:rsidRPr="0045766B" w:rsidRDefault="0045766B" w:rsidP="00457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66B" w:rsidRPr="0045766B" w:rsidRDefault="0045766B" w:rsidP="00457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66B" w:rsidRPr="0045766B" w:rsidRDefault="0045766B" w:rsidP="00457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3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66B" w:rsidRPr="0045766B" w:rsidRDefault="0045766B" w:rsidP="00457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</w:tr>
      <w:tr w:rsidR="0045766B" w:rsidRPr="0045766B" w:rsidTr="00F51496">
        <w:trPr>
          <w:trHeight w:val="300"/>
          <w:jc w:val="center"/>
        </w:trPr>
        <w:tc>
          <w:tcPr>
            <w:tcW w:w="9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66B" w:rsidRPr="0045766B" w:rsidRDefault="0045766B" w:rsidP="00100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45766B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Schválil: Mgr. Jaroslav Suchánek - primátor mesta     </w:t>
            </w:r>
          </w:p>
        </w:tc>
      </w:tr>
      <w:tr w:rsidR="0045766B" w:rsidRPr="0045766B" w:rsidTr="00F51496">
        <w:trPr>
          <w:trHeight w:val="300"/>
          <w:jc w:val="center"/>
        </w:trPr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66B" w:rsidRPr="0045766B" w:rsidRDefault="0045766B" w:rsidP="00457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66B" w:rsidRPr="0045766B" w:rsidRDefault="0045766B" w:rsidP="00457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66B" w:rsidRPr="0045766B" w:rsidRDefault="0045766B" w:rsidP="00457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3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66B" w:rsidRPr="0045766B" w:rsidRDefault="0045766B" w:rsidP="00457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</w:tr>
      <w:tr w:rsidR="0045766B" w:rsidRPr="0045766B" w:rsidTr="00F51496">
        <w:trPr>
          <w:trHeight w:val="300"/>
          <w:jc w:val="center"/>
        </w:trPr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66B" w:rsidRPr="0045766B" w:rsidRDefault="0045766B" w:rsidP="00457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66B" w:rsidRPr="0045766B" w:rsidRDefault="0045766B" w:rsidP="00457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66B" w:rsidRPr="0045766B" w:rsidRDefault="0045766B" w:rsidP="00457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3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66B" w:rsidRPr="0045766B" w:rsidRDefault="0045766B" w:rsidP="00457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</w:tr>
      <w:tr w:rsidR="0045766B" w:rsidRPr="0045766B" w:rsidTr="00F51496">
        <w:trPr>
          <w:trHeight w:val="300"/>
          <w:jc w:val="center"/>
        </w:trPr>
        <w:tc>
          <w:tcPr>
            <w:tcW w:w="4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66B" w:rsidRPr="0045766B" w:rsidRDefault="0045766B" w:rsidP="00457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45766B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V </w:t>
            </w:r>
            <w:proofErr w:type="spellStart"/>
            <w:r w:rsidRPr="0045766B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Šaštíne-Strážach</w:t>
            </w:r>
            <w:proofErr w:type="spellEnd"/>
            <w:r w:rsidRPr="0045766B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, dňa 27. apríla 2016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66B" w:rsidRPr="0045766B" w:rsidRDefault="0045766B" w:rsidP="00457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3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66B" w:rsidRPr="0045766B" w:rsidRDefault="0045766B" w:rsidP="00457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</w:tr>
    </w:tbl>
    <w:p w:rsidR="00A32C47" w:rsidRDefault="00A32C47"/>
    <w:sectPr w:rsidR="00A32C47" w:rsidSect="00A32C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45766B"/>
    <w:rsid w:val="00100D35"/>
    <w:rsid w:val="002569FE"/>
    <w:rsid w:val="002D02CC"/>
    <w:rsid w:val="003F3454"/>
    <w:rsid w:val="0045766B"/>
    <w:rsid w:val="004B1FAF"/>
    <w:rsid w:val="00A32C47"/>
    <w:rsid w:val="00B01094"/>
    <w:rsid w:val="00C419FA"/>
    <w:rsid w:val="00F514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32C4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380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pocitac</dc:creator>
  <cp:lastModifiedBy>pocitac</cp:lastModifiedBy>
  <cp:revision>5</cp:revision>
  <cp:lastPrinted>2018-04-24T14:16:00Z</cp:lastPrinted>
  <dcterms:created xsi:type="dcterms:W3CDTF">2018-04-24T13:44:00Z</dcterms:created>
  <dcterms:modified xsi:type="dcterms:W3CDTF">2018-04-27T13:20:00Z</dcterms:modified>
</cp:coreProperties>
</file>